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E5A" w:rsidRPr="00EE0E5A" w:rsidRDefault="00DE0071" w:rsidP="00EE0E5A">
      <w:pPr>
        <w:spacing w:line="240" w:lineRule="auto"/>
        <w:ind w:right="702"/>
        <w:rPr>
          <w:rFonts w:ascii="Toyota Display" w:eastAsia="Cambria" w:hAnsi="Toyota Display"/>
          <w:b/>
          <w:sz w:val="21"/>
          <w:lang w:eastAsia="en-US"/>
        </w:rPr>
      </w:pPr>
      <w:bookmarkStart w:id="0" w:name="_MacBuGuideStaticData_6480H"/>
      <w:r w:rsidRPr="00EE0E5A">
        <w:rPr>
          <w:rFonts w:ascii="Toyota Display" w:hAnsi="Toyota Display"/>
          <w:b/>
          <w:sz w:val="28"/>
          <w:szCs w:val="28"/>
        </w:rPr>
        <w:t>INFORMATION PRESSE</w:t>
      </w:r>
      <w:r w:rsidR="00EE0E5A" w:rsidRPr="00EE0E5A">
        <w:rPr>
          <w:rFonts w:ascii="Toyota Display" w:hAnsi="Toyota Display"/>
          <w:b/>
          <w:sz w:val="28"/>
        </w:rPr>
        <w:t xml:space="preserve">                                        </w:t>
      </w:r>
    </w:p>
    <w:p w:rsidR="00290D58" w:rsidRPr="00EE0E5A" w:rsidRDefault="00A61836" w:rsidP="005D674C">
      <w:pPr>
        <w:spacing w:line="240" w:lineRule="auto"/>
        <w:rPr>
          <w:rFonts w:ascii="Toyota Display" w:hAnsi="Toyota Display"/>
          <w:b/>
          <w:szCs w:val="20"/>
        </w:rPr>
      </w:pPr>
      <w:r w:rsidRPr="00EE0E5A">
        <w:rPr>
          <w:rFonts w:ascii="Toyota Display" w:hAnsi="Toyota Display"/>
          <w:b/>
          <w:sz w:val="28"/>
        </w:rPr>
        <w:t xml:space="preserve">   </w:t>
      </w:r>
    </w:p>
    <w:p w:rsidR="00290D58" w:rsidRPr="00EE0E5A" w:rsidRDefault="00290D58" w:rsidP="005D674C">
      <w:pPr>
        <w:spacing w:line="240" w:lineRule="auto"/>
        <w:rPr>
          <w:rFonts w:ascii="Toyota Display" w:hAnsi="Toyota Display"/>
          <w:b/>
          <w:szCs w:val="20"/>
        </w:rPr>
      </w:pPr>
    </w:p>
    <w:p w:rsidR="00BF510E" w:rsidRPr="00EE0E5A" w:rsidRDefault="00BF510E" w:rsidP="00BF510E">
      <w:pPr>
        <w:spacing w:line="240" w:lineRule="auto"/>
        <w:ind w:right="702"/>
        <w:rPr>
          <w:rFonts w:ascii="Toyota Display" w:eastAsia="Cambria" w:hAnsi="Toyota Display"/>
          <w:b/>
          <w:sz w:val="21"/>
          <w:lang w:eastAsia="en-US"/>
        </w:rPr>
      </w:pPr>
    </w:p>
    <w:p w:rsidR="00BF510E" w:rsidRPr="00EE0E5A" w:rsidRDefault="00BF510E" w:rsidP="00BF510E">
      <w:pPr>
        <w:spacing w:line="240" w:lineRule="auto"/>
        <w:rPr>
          <w:rFonts w:ascii="Toyota Display" w:eastAsia="Cambria" w:hAnsi="Toyota Display"/>
          <w:b/>
          <w:sz w:val="32"/>
          <w:szCs w:val="28"/>
          <w:lang w:eastAsia="en-US"/>
        </w:rPr>
      </w:pPr>
    </w:p>
    <w:p w:rsidR="00BF510E" w:rsidRPr="00EE0E5A" w:rsidRDefault="00EE0E5A" w:rsidP="00BF510E">
      <w:pPr>
        <w:spacing w:line="240" w:lineRule="auto"/>
        <w:rPr>
          <w:rFonts w:ascii="Toyota Display" w:eastAsia="Cambria" w:hAnsi="Toyota Display"/>
          <w:b/>
          <w:sz w:val="32"/>
          <w:szCs w:val="28"/>
          <w:lang w:val="fr-FR" w:eastAsia="en-US"/>
        </w:rPr>
      </w:pPr>
      <w:r w:rsidRPr="00EE0E5A">
        <w:rPr>
          <w:rFonts w:ascii="Toyota Display" w:eastAsia="Cambria" w:hAnsi="Toyota Display"/>
          <w:b/>
          <w:sz w:val="32"/>
          <w:szCs w:val="28"/>
          <w:lang w:val="fr-FR" w:eastAsia="en-US"/>
        </w:rPr>
        <w:t>LE RETOUR D’UNE LEGENDE</w:t>
      </w:r>
    </w:p>
    <w:p w:rsidR="00BF510E" w:rsidRPr="00EE0E5A" w:rsidRDefault="00BF510E" w:rsidP="00BF510E">
      <w:pPr>
        <w:spacing w:line="240" w:lineRule="auto"/>
        <w:rPr>
          <w:rFonts w:ascii="Toyota Display" w:eastAsia="Cambria" w:hAnsi="Toyota Display"/>
          <w:b/>
          <w:sz w:val="28"/>
          <w:szCs w:val="28"/>
          <w:lang w:val="fr-FR" w:eastAsia="en-US"/>
        </w:rPr>
      </w:pPr>
    </w:p>
    <w:p w:rsidR="00EE0E5A" w:rsidRDefault="00EE0E5A" w:rsidP="00BF510E">
      <w:pPr>
        <w:spacing w:line="360" w:lineRule="auto"/>
        <w:rPr>
          <w:rFonts w:ascii="Arial" w:eastAsia="Cambria" w:hAnsi="Arial" w:cs="Arial"/>
          <w:b/>
          <w:sz w:val="24"/>
          <w:lang w:val="fr-FR" w:eastAsia="en-US"/>
        </w:rPr>
      </w:pPr>
    </w:p>
    <w:p w:rsidR="00BF510E" w:rsidRPr="00EE0E5A" w:rsidRDefault="00EE0E5A" w:rsidP="00BF510E">
      <w:pPr>
        <w:spacing w:line="360" w:lineRule="auto"/>
        <w:rPr>
          <w:rFonts w:ascii="Arial" w:eastAsia="Cambria" w:hAnsi="Arial" w:cs="Arial"/>
          <w:b/>
          <w:sz w:val="24"/>
          <w:lang w:val="fr-FR" w:eastAsia="en-US"/>
        </w:rPr>
      </w:pPr>
      <w:r w:rsidRPr="00EE0E5A">
        <w:rPr>
          <w:rFonts w:ascii="Arial" w:eastAsia="Cambria" w:hAnsi="Arial" w:cs="Arial"/>
          <w:b/>
          <w:sz w:val="24"/>
          <w:lang w:val="fr-FR" w:eastAsia="en-US"/>
        </w:rPr>
        <w:t>Suivez cette première mondiale en direct (live) depuis de Salon de Genève</w:t>
      </w:r>
      <w:r>
        <w:rPr>
          <w:rFonts w:ascii="Arial" w:eastAsia="Cambria" w:hAnsi="Arial" w:cs="Arial"/>
          <w:b/>
          <w:sz w:val="24"/>
          <w:lang w:val="fr-FR" w:eastAsia="en-US"/>
        </w:rPr>
        <w:t xml:space="preserve"> le mardi 6 mars dès 9h45 CET</w:t>
      </w:r>
    </w:p>
    <w:p w:rsidR="00EE0E5A" w:rsidRPr="00EE0E5A" w:rsidRDefault="00EE0E5A" w:rsidP="00BF510E">
      <w:pPr>
        <w:spacing w:line="360" w:lineRule="auto"/>
        <w:rPr>
          <w:lang w:val="fr-FR"/>
        </w:rPr>
      </w:pPr>
    </w:p>
    <w:p w:rsidR="00BF510E" w:rsidRPr="00F47653" w:rsidRDefault="00EE0E5A" w:rsidP="00BF510E">
      <w:pPr>
        <w:spacing w:line="360" w:lineRule="auto"/>
        <w:rPr>
          <w:rFonts w:ascii="Arial" w:eastAsia="Cambria" w:hAnsi="Arial" w:cs="Arial"/>
          <w:sz w:val="24"/>
          <w:lang w:val="en-GB" w:eastAsia="en-US"/>
        </w:rPr>
      </w:pPr>
      <w:hyperlink r:id="rId8" w:history="1">
        <w:r w:rsidR="00BF510E" w:rsidRPr="00F47653">
          <w:rPr>
            <w:rFonts w:ascii="Arial" w:eastAsia="Cambria" w:hAnsi="Arial" w:cs="Arial"/>
            <w:color w:val="0000FF"/>
            <w:sz w:val="24"/>
            <w:u w:val="single"/>
          </w:rPr>
          <w:t>https://livestream.com/Toyota/Geneva2018</w:t>
        </w:r>
      </w:hyperlink>
    </w:p>
    <w:p w:rsidR="00EE0E5A" w:rsidRDefault="00EE0E5A" w:rsidP="00BF510E">
      <w:pPr>
        <w:spacing w:line="360" w:lineRule="auto"/>
        <w:rPr>
          <w:rFonts w:ascii="Arial" w:eastAsia="Cambria" w:hAnsi="Arial" w:cs="Arial"/>
          <w:sz w:val="24"/>
          <w:lang w:val="en-GB" w:eastAsia="en-US"/>
        </w:rPr>
      </w:pPr>
    </w:p>
    <w:p w:rsidR="00290D58" w:rsidRPr="00EE0E5A" w:rsidRDefault="00290D58" w:rsidP="005D674C">
      <w:pPr>
        <w:spacing w:line="240" w:lineRule="auto"/>
        <w:rPr>
          <w:rFonts w:ascii="Toyota Display" w:hAnsi="Toyota Display"/>
          <w:b/>
          <w:szCs w:val="20"/>
          <w:lang w:val="fr-FR"/>
        </w:rPr>
      </w:pPr>
    </w:p>
    <w:p w:rsidR="00290D58" w:rsidRPr="00BF510E" w:rsidRDefault="00BF510E" w:rsidP="005D674C">
      <w:pPr>
        <w:spacing w:line="240" w:lineRule="auto"/>
        <w:rPr>
          <w:rFonts w:ascii="Toyota Display" w:hAnsi="Toyota Display"/>
          <w:b/>
          <w:szCs w:val="20"/>
        </w:rPr>
      </w:pPr>
      <w:r>
        <w:rPr>
          <w:rFonts w:ascii="Toyota Display" w:hAnsi="Toyota Display" w:cs="Arial"/>
          <w:noProof/>
          <w:szCs w:val="20"/>
          <w:lang w:eastAsia="en-US"/>
        </w:rPr>
        <w:drawing>
          <wp:inline distT="0" distB="0" distL="0" distR="0" wp14:anchorId="2A09EF9C" wp14:editId="5A3A07D1">
            <wp:extent cx="5029200" cy="33604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3360420"/>
                    </a:xfrm>
                    <a:prstGeom prst="rect">
                      <a:avLst/>
                    </a:prstGeom>
                    <a:noFill/>
                    <a:ln>
                      <a:noFill/>
                    </a:ln>
                  </pic:spPr>
                </pic:pic>
              </a:graphicData>
            </a:graphic>
          </wp:inline>
        </w:drawing>
      </w:r>
    </w:p>
    <w:p w:rsidR="00290D58" w:rsidRPr="00BF510E" w:rsidRDefault="00290D58" w:rsidP="005D674C">
      <w:pPr>
        <w:spacing w:line="240" w:lineRule="auto"/>
        <w:rPr>
          <w:rFonts w:ascii="Toyota Display" w:hAnsi="Toyota Display"/>
          <w:b/>
          <w:szCs w:val="20"/>
        </w:rPr>
      </w:pPr>
    </w:p>
    <w:p w:rsidR="00290D58" w:rsidRPr="00BF510E" w:rsidRDefault="00290D58" w:rsidP="005D674C">
      <w:pPr>
        <w:spacing w:line="240" w:lineRule="auto"/>
        <w:rPr>
          <w:rFonts w:ascii="Toyota Display" w:hAnsi="Toyota Display"/>
          <w:b/>
          <w:szCs w:val="20"/>
        </w:rPr>
      </w:pPr>
    </w:p>
    <w:p w:rsidR="00290D58" w:rsidRPr="00BF510E" w:rsidRDefault="00290D58" w:rsidP="005D674C">
      <w:pPr>
        <w:spacing w:line="240" w:lineRule="auto"/>
        <w:rPr>
          <w:rFonts w:ascii="Toyota Display" w:hAnsi="Toyota Display"/>
          <w:b/>
          <w:szCs w:val="20"/>
        </w:rPr>
      </w:pPr>
    </w:p>
    <w:p w:rsidR="00290D58" w:rsidRDefault="00290D58" w:rsidP="005D674C">
      <w:pPr>
        <w:spacing w:line="240" w:lineRule="auto"/>
        <w:rPr>
          <w:rFonts w:ascii="Toyota Display" w:hAnsi="Toyota Display"/>
          <w:b/>
          <w:szCs w:val="20"/>
        </w:rPr>
      </w:pPr>
    </w:p>
    <w:p w:rsidR="00BF510E" w:rsidRDefault="00BF510E" w:rsidP="005D674C">
      <w:pPr>
        <w:spacing w:line="240" w:lineRule="auto"/>
        <w:rPr>
          <w:rFonts w:ascii="Toyota Display" w:hAnsi="Toyota Display"/>
          <w:b/>
          <w:szCs w:val="20"/>
        </w:rPr>
      </w:pPr>
    </w:p>
    <w:p w:rsidR="00BF510E" w:rsidRDefault="00BF510E" w:rsidP="005D674C">
      <w:pPr>
        <w:spacing w:line="240" w:lineRule="auto"/>
        <w:rPr>
          <w:rFonts w:ascii="Toyota Display" w:hAnsi="Toyota Display"/>
          <w:b/>
          <w:szCs w:val="20"/>
        </w:rPr>
      </w:pPr>
    </w:p>
    <w:p w:rsidR="00DE0071" w:rsidRPr="00BF510E" w:rsidRDefault="00DE0071" w:rsidP="003422EA">
      <w:pPr>
        <w:pStyle w:val="xmsonormal"/>
        <w:jc w:val="both"/>
        <w:rPr>
          <w:color w:val="212121"/>
          <w:sz w:val="16"/>
          <w:szCs w:val="16"/>
          <w:lang w:val="en-US"/>
        </w:rPr>
      </w:pPr>
      <w:bookmarkStart w:id="1" w:name="_GoBack"/>
      <w:bookmarkEnd w:id="0"/>
      <w:bookmarkEnd w:id="1"/>
    </w:p>
    <w:p w:rsidR="00004BF6" w:rsidRPr="00BF510E" w:rsidRDefault="00290D58" w:rsidP="003422EA">
      <w:pPr>
        <w:pStyle w:val="xmsonormal"/>
        <w:jc w:val="both"/>
        <w:rPr>
          <w:rFonts w:ascii="Toyota Display" w:hAnsi="Toyota Display"/>
          <w:b/>
          <w:sz w:val="12"/>
          <w:szCs w:val="12"/>
        </w:rPr>
      </w:pPr>
      <w:r w:rsidRPr="00BF510E">
        <w:rPr>
          <w:color w:val="212121"/>
          <w:sz w:val="12"/>
          <w:szCs w:val="12"/>
          <w:lang w:val="fr-FR"/>
        </w:rPr>
        <w:t>Toyota est un des plus grands constructeurs automobiles au monde, avec des marques telles que Toyota et Lexus. Toyota entend réduire les émissions de CO</w:t>
      </w:r>
      <w:r w:rsidRPr="00BF510E">
        <w:rPr>
          <w:color w:val="212121"/>
          <w:sz w:val="12"/>
          <w:szCs w:val="12"/>
          <w:vertAlign w:val="subscript"/>
          <w:lang w:val="fr-FR"/>
        </w:rPr>
        <w:t>2</w:t>
      </w:r>
      <w:r w:rsidRPr="00BF510E">
        <w:rPr>
          <w:color w:val="212121"/>
          <w:sz w:val="12"/>
          <w:szCs w:val="12"/>
          <w:lang w:val="fr-FR"/>
        </w:rPr>
        <w:t xml:space="preserve"> des voitures vendues de 90% à l’horizon 2050, et est le leader du marché des voitures hybrides. C’est en 1997 que Toyota a commercialisé à grande échelle la première voiture hybride, la Prius. Aujourd’hui, Toyota propose une gamme complète de voitures hybrides, de la Yaris au RAV4 en passant par l’Auris. En Belgique, plus de 50% des voitures vendues par Toyota sont des hybrides. En 2015, Toyota a mis sur le marché la Mirai, une voiture à hydrogène.</w:t>
      </w:r>
    </w:p>
    <w:sectPr w:rsidR="00004BF6" w:rsidRPr="00BF510E" w:rsidSect="009C6B14">
      <w:footerReference w:type="even" r:id="rId10"/>
      <w:footerReference w:type="default" r:id="rId11"/>
      <w:headerReference w:type="first" r:id="rId12"/>
      <w:footerReference w:type="first" r:id="rId13"/>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1FC" w:rsidRDefault="009231FC" w:rsidP="00595B3B">
      <w:r>
        <w:separator/>
      </w:r>
    </w:p>
  </w:endnote>
  <w:endnote w:type="continuationSeparator" w:id="0">
    <w:p w:rsidR="009231FC" w:rsidRDefault="009231FC"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Segoe UI Semibold"/>
    <w:panose1 w:val="02000503000000020003"/>
    <w:charset w:val="00"/>
    <w:family w:val="auto"/>
    <w:pitch w:val="variable"/>
    <w:sig w:usb0="00000001"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EE0E5A">
      <w:rPr>
        <w:rStyle w:val="PageNumber"/>
        <w:rFonts w:ascii="Toyota Text" w:hAnsi="Toyota Text"/>
        <w:b/>
        <w:noProof/>
        <w:color w:val="C0C0C0"/>
      </w:rPr>
      <w:t>2</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proofErr w:type="spellStart"/>
          <w:r w:rsidRPr="0024216A">
            <w:rPr>
              <w:rFonts w:ascii="Toyota Text" w:hAnsi="Toyota Text"/>
              <w:b/>
              <w:color w:val="C0C0C0"/>
              <w:lang w:val="fr-FR"/>
            </w:rPr>
            <w:t>Leuvensesteenweg</w:t>
          </w:r>
          <w:proofErr w:type="spellEnd"/>
          <w:r w:rsidRPr="0024216A">
            <w:rPr>
              <w:rFonts w:ascii="Toyota Text" w:hAnsi="Toyota Text"/>
              <w:b/>
              <w:color w:val="C0C0C0"/>
              <w:lang w:val="fr-FR"/>
            </w:rPr>
            <w:t xml:space="preserve">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w:t>
          </w:r>
          <w:proofErr w:type="spellStart"/>
          <w:r w:rsidRPr="0024216A">
            <w:rPr>
              <w:rFonts w:ascii="Toyota Text" w:hAnsi="Toyota Text"/>
              <w:b/>
              <w:color w:val="C0C0C0"/>
            </w:rPr>
            <w:t>ToyotaBelgium</w:t>
          </w:r>
          <w:proofErr w:type="spellEnd"/>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1FC" w:rsidRDefault="009231FC" w:rsidP="00595B3B">
      <w:r>
        <w:separator/>
      </w:r>
    </w:p>
  </w:footnote>
  <w:footnote w:type="continuationSeparator" w:id="0">
    <w:p w:rsidR="009231FC" w:rsidRDefault="009231FC"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BF510E" w:rsidP="00367490">
    <w:pPr>
      <w:pStyle w:val="Toyotatitle"/>
      <w:outlineLvl w:val="0"/>
    </w:pPr>
    <w:r>
      <w:rPr>
        <w:noProof/>
        <w:lang w:eastAsia="en-US"/>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2" name="Picture 4" descr="Description: 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D38331F"/>
    <w:multiLevelType w:val="hybridMultilevel"/>
    <w:tmpl w:val="C48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5"/>
  </w:num>
  <w:num w:numId="6">
    <w:abstractNumId w:val="2"/>
  </w:num>
  <w:num w:numId="7">
    <w:abstractNumId w:val="1"/>
  </w:num>
  <w:num w:numId="8">
    <w:abstractNumId w:val="13"/>
  </w:num>
  <w:num w:numId="9">
    <w:abstractNumId w:val="9"/>
  </w:num>
  <w:num w:numId="10">
    <w:abstractNumId w:val="18"/>
  </w:num>
  <w:num w:numId="11">
    <w:abstractNumId w:val="17"/>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D4357"/>
    <w:rsid w:val="000E2312"/>
    <w:rsid w:val="0012359C"/>
    <w:rsid w:val="0017126C"/>
    <w:rsid w:val="00187FBB"/>
    <w:rsid w:val="001978B4"/>
    <w:rsid w:val="001B0845"/>
    <w:rsid w:val="001B3F93"/>
    <w:rsid w:val="001C6801"/>
    <w:rsid w:val="001F69D9"/>
    <w:rsid w:val="00215EA9"/>
    <w:rsid w:val="00226FC0"/>
    <w:rsid w:val="0024216A"/>
    <w:rsid w:val="00254CCF"/>
    <w:rsid w:val="0028580F"/>
    <w:rsid w:val="00290D58"/>
    <w:rsid w:val="002A7227"/>
    <w:rsid w:val="002D0516"/>
    <w:rsid w:val="002E21B8"/>
    <w:rsid w:val="00300027"/>
    <w:rsid w:val="0030275E"/>
    <w:rsid w:val="00320938"/>
    <w:rsid w:val="003422EA"/>
    <w:rsid w:val="0035423B"/>
    <w:rsid w:val="0036513C"/>
    <w:rsid w:val="00367490"/>
    <w:rsid w:val="00395040"/>
    <w:rsid w:val="0039665B"/>
    <w:rsid w:val="003A03FE"/>
    <w:rsid w:val="003A0F01"/>
    <w:rsid w:val="003A39A8"/>
    <w:rsid w:val="004158F6"/>
    <w:rsid w:val="0041660D"/>
    <w:rsid w:val="00440B69"/>
    <w:rsid w:val="00465CC1"/>
    <w:rsid w:val="004C4FFC"/>
    <w:rsid w:val="004D6921"/>
    <w:rsid w:val="004E6DBB"/>
    <w:rsid w:val="004F2861"/>
    <w:rsid w:val="00503E3C"/>
    <w:rsid w:val="00517F8D"/>
    <w:rsid w:val="0052328B"/>
    <w:rsid w:val="00524E9D"/>
    <w:rsid w:val="00585EBC"/>
    <w:rsid w:val="005862D8"/>
    <w:rsid w:val="00595B3B"/>
    <w:rsid w:val="005B0615"/>
    <w:rsid w:val="005B73B4"/>
    <w:rsid w:val="005D674C"/>
    <w:rsid w:val="006065AD"/>
    <w:rsid w:val="00615403"/>
    <w:rsid w:val="006716F7"/>
    <w:rsid w:val="007109E3"/>
    <w:rsid w:val="00721EF2"/>
    <w:rsid w:val="007245F1"/>
    <w:rsid w:val="007540C5"/>
    <w:rsid w:val="007618F0"/>
    <w:rsid w:val="007758EE"/>
    <w:rsid w:val="007951F3"/>
    <w:rsid w:val="007F5A78"/>
    <w:rsid w:val="00806338"/>
    <w:rsid w:val="008067CA"/>
    <w:rsid w:val="00837DC4"/>
    <w:rsid w:val="00870905"/>
    <w:rsid w:val="00872434"/>
    <w:rsid w:val="00880885"/>
    <w:rsid w:val="00887658"/>
    <w:rsid w:val="00901187"/>
    <w:rsid w:val="00916DE5"/>
    <w:rsid w:val="009231FC"/>
    <w:rsid w:val="00924536"/>
    <w:rsid w:val="00934C5F"/>
    <w:rsid w:val="00936131"/>
    <w:rsid w:val="009648C9"/>
    <w:rsid w:val="009C0EF0"/>
    <w:rsid w:val="009C6B14"/>
    <w:rsid w:val="00A261B2"/>
    <w:rsid w:val="00A34ADC"/>
    <w:rsid w:val="00A44AA5"/>
    <w:rsid w:val="00A46755"/>
    <w:rsid w:val="00A50317"/>
    <w:rsid w:val="00A61836"/>
    <w:rsid w:val="00AF4E1C"/>
    <w:rsid w:val="00B10BF2"/>
    <w:rsid w:val="00B144C6"/>
    <w:rsid w:val="00B61BA7"/>
    <w:rsid w:val="00B71393"/>
    <w:rsid w:val="00B9723D"/>
    <w:rsid w:val="00BB1027"/>
    <w:rsid w:val="00BC1CD1"/>
    <w:rsid w:val="00BC4627"/>
    <w:rsid w:val="00BF4713"/>
    <w:rsid w:val="00BF510E"/>
    <w:rsid w:val="00C301FF"/>
    <w:rsid w:val="00C74BDD"/>
    <w:rsid w:val="00C92DEC"/>
    <w:rsid w:val="00CB1CD4"/>
    <w:rsid w:val="00CB323B"/>
    <w:rsid w:val="00CB3A7C"/>
    <w:rsid w:val="00CC595C"/>
    <w:rsid w:val="00CE0112"/>
    <w:rsid w:val="00D10ADE"/>
    <w:rsid w:val="00D22EEB"/>
    <w:rsid w:val="00D609D6"/>
    <w:rsid w:val="00D8331E"/>
    <w:rsid w:val="00D9005B"/>
    <w:rsid w:val="00DB75A9"/>
    <w:rsid w:val="00DE0071"/>
    <w:rsid w:val="00DE3EFE"/>
    <w:rsid w:val="00E206ED"/>
    <w:rsid w:val="00E24F5F"/>
    <w:rsid w:val="00E37BAC"/>
    <w:rsid w:val="00E5250D"/>
    <w:rsid w:val="00E567E3"/>
    <w:rsid w:val="00E96B62"/>
    <w:rsid w:val="00EA5549"/>
    <w:rsid w:val="00EC07FF"/>
    <w:rsid w:val="00EC0F82"/>
    <w:rsid w:val="00EC42CE"/>
    <w:rsid w:val="00EE0E5A"/>
    <w:rsid w:val="00EF00DF"/>
    <w:rsid w:val="00EF6533"/>
    <w:rsid w:val="00F2456D"/>
    <w:rsid w:val="00F26DD1"/>
    <w:rsid w:val="00F56F64"/>
    <w:rsid w:val="00F61BEB"/>
    <w:rsid w:val="00F81D28"/>
    <w:rsid w:val="00F912F2"/>
    <w:rsid w:val="00F91492"/>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xmsonormal">
    <w:name w:val="xmsonormal"/>
    <w:basedOn w:val="Normal"/>
    <w:rsid w:val="00290D58"/>
    <w:pPr>
      <w:spacing w:line="240" w:lineRule="auto"/>
    </w:pPr>
    <w:rPr>
      <w:rFonts w:ascii="Calibri" w:eastAsia="Calibri" w:hAnsi="Calibri"/>
      <w:sz w:val="22"/>
      <w:szCs w:val="22"/>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xmsonormal">
    <w:name w:val="xmsonormal"/>
    <w:basedOn w:val="Normal"/>
    <w:rsid w:val="00290D58"/>
    <w:pPr>
      <w:spacing w:line="240" w:lineRule="auto"/>
    </w:pPr>
    <w:rPr>
      <w:rFonts w:ascii="Calibri" w:eastAsia="Calibri" w:hAnsi="Calibri"/>
      <w:sz w:val="22"/>
      <w:szCs w:val="2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9322">
      <w:bodyDiv w:val="1"/>
      <w:marLeft w:val="0"/>
      <w:marRight w:val="0"/>
      <w:marTop w:val="0"/>
      <w:marBottom w:val="0"/>
      <w:divBdr>
        <w:top w:val="none" w:sz="0" w:space="0" w:color="auto"/>
        <w:left w:val="none" w:sz="0" w:space="0" w:color="auto"/>
        <w:bottom w:val="none" w:sz="0" w:space="0" w:color="auto"/>
        <w:right w:val="none" w:sz="0" w:space="0" w:color="auto"/>
      </w:divBdr>
    </w:div>
    <w:div w:id="10894999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livestream.com/Toyota/Geneva2018"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002_AGENDA_with_logo_08_02_2012[1].dot</Template>
  <TotalTime>4</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3</cp:revision>
  <cp:lastPrinted>2014-05-22T10:30:00Z</cp:lastPrinted>
  <dcterms:created xsi:type="dcterms:W3CDTF">2018-03-01T15:15:00Z</dcterms:created>
  <dcterms:modified xsi:type="dcterms:W3CDTF">2018-03-01T17:44:00Z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